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8D" w:rsidRDefault="00E66384">
      <w:r>
        <w:t>1. “It is a place where ritual and</w:t>
      </w:r>
      <w:r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  <w:r>
        <w:t xml:space="preserve">are woven tightly together, a place where soldiers move in unfamiliar ways, where uncanny images arrest the eye. </w:t>
      </w:r>
    </w:p>
    <w:p w:rsidR="00C41C3F" w:rsidRDefault="002C638D">
      <w:r>
        <w:t xml:space="preserve">2. </w:t>
      </w:r>
      <w:r w:rsidR="00E66384">
        <w:t xml:space="preserve">For an American, there is no more honorable place to be </w:t>
      </w:r>
      <w:r w:rsidR="00CA0440" w:rsidRPr="00CA0440">
        <w:rPr>
          <w:color w:val="000000" w:themeColor="text1"/>
        </w:rPr>
        <w:t>_________________</w:t>
      </w:r>
      <w:r w:rsidR="00E66384">
        <w:t>, and there is no more sobering place to visit… “</w:t>
      </w:r>
    </w:p>
    <w:p w:rsidR="00E66384" w:rsidRDefault="002C638D">
      <w:r>
        <w:t>3</w:t>
      </w:r>
      <w:r w:rsidR="00E66384">
        <w:t xml:space="preserve">. For the sentries of the Army’s Third Infantry, it is another night in a string that stretches to more than </w:t>
      </w:r>
      <w:r w:rsidR="00CA0440" w:rsidRPr="00CA0440">
        <w:rPr>
          <w:color w:val="000000" w:themeColor="text1"/>
        </w:rPr>
        <w:t>_________________</w:t>
      </w:r>
      <w:r w:rsidR="00E66384">
        <w:t xml:space="preserve">nights in an endless vigil here. </w:t>
      </w:r>
    </w:p>
    <w:p w:rsidR="002C638D" w:rsidRDefault="002C638D">
      <w:r>
        <w:t>4</w:t>
      </w:r>
      <w:r w:rsidR="00E66384">
        <w:t xml:space="preserve">. The first “unknown” died in battle in </w:t>
      </w:r>
      <w:r w:rsidR="00CA0440" w:rsidRPr="00CA0440">
        <w:rPr>
          <w:color w:val="000000" w:themeColor="text1"/>
        </w:rPr>
        <w:t>_________________</w:t>
      </w:r>
      <w:r w:rsidR="00E66384">
        <w:t xml:space="preserve">and was interred at Arlington in 1921. He was followed by “unknowns” from World War II, </w:t>
      </w:r>
      <w:r w:rsidR="00CA0440" w:rsidRPr="00CA0440">
        <w:rPr>
          <w:color w:val="000000" w:themeColor="text1"/>
        </w:rPr>
        <w:t>_________________</w:t>
      </w:r>
      <w:r w:rsidR="00E66384">
        <w:t>and Vietnam.</w:t>
      </w:r>
    </w:p>
    <w:p w:rsidR="00E66384" w:rsidRDefault="002C638D">
      <w:r>
        <w:t xml:space="preserve">5. </w:t>
      </w:r>
      <w:r w:rsidR="00E66384">
        <w:t xml:space="preserve">Today the tomb also represents over </w:t>
      </w:r>
      <w:r w:rsidR="00CA0440" w:rsidRPr="00CA0440">
        <w:rPr>
          <w:color w:val="000000" w:themeColor="text1"/>
        </w:rPr>
        <w:t>_________________</w:t>
      </w:r>
      <w:r w:rsidR="00CA0440">
        <w:t xml:space="preserve"> </w:t>
      </w:r>
      <w:r w:rsidR="00E66384">
        <w:t>“unknowns” from all wars.</w:t>
      </w:r>
    </w:p>
    <w:p w:rsidR="0014509E" w:rsidRDefault="002C638D">
      <w:r>
        <w:t>6</w:t>
      </w:r>
      <w:r w:rsidR="0014509E">
        <w:t>. “Each and every one of these stones represents a</w:t>
      </w:r>
      <w:r w:rsidR="00CA0440" w:rsidRPr="00CA0440">
        <w:rPr>
          <w:color w:val="000000" w:themeColor="text1"/>
        </w:rPr>
        <w:t>_________________</w:t>
      </w:r>
      <w:r w:rsidR="0014509E">
        <w:t xml:space="preserve">, </w:t>
      </w:r>
      <w:r>
        <w:t>someone who had an impact on American history.”</w:t>
      </w:r>
    </w:p>
    <w:p w:rsidR="00CA0440" w:rsidRDefault="002C638D">
      <w:pPr>
        <w:rPr>
          <w:color w:val="FF0000"/>
        </w:rPr>
      </w:pPr>
      <w:r>
        <w:t>7. Name three things that are checked when candidates are dressing for the tomb guard duty</w:t>
      </w:r>
      <w:r w:rsidRPr="00CA0440">
        <w:rPr>
          <w:color w:val="FF0000"/>
        </w:rPr>
        <w:t xml:space="preserve">. </w:t>
      </w:r>
    </w:p>
    <w:p w:rsidR="00CA0440" w:rsidRDefault="00CA0440">
      <w:pPr>
        <w:rPr>
          <w:color w:val="FF0000"/>
        </w:rPr>
      </w:pPr>
    </w:p>
    <w:p w:rsidR="002C638D" w:rsidRDefault="002C638D">
      <w:r>
        <w:t>8. A 16</w:t>
      </w:r>
      <w:r w:rsidRPr="002C638D">
        <w:rPr>
          <w:vertAlign w:val="superscript"/>
        </w:rPr>
        <w:t>th</w:t>
      </w:r>
      <w:r>
        <w:t xml:space="preserve"> of </w:t>
      </w:r>
      <w:proofErr w:type="gramStart"/>
      <w:r>
        <w:t>an</w:t>
      </w:r>
      <w:proofErr w:type="gramEnd"/>
      <w:r>
        <w:t xml:space="preserve"> </w:t>
      </w:r>
      <w:r w:rsidR="00CA0440" w:rsidRPr="00CA0440">
        <w:rPr>
          <w:color w:val="000000" w:themeColor="text1"/>
        </w:rPr>
        <w:t>_________________</w:t>
      </w:r>
      <w:r w:rsidRPr="00CA0440">
        <w:rPr>
          <w:color w:val="FF0000"/>
        </w:rPr>
        <w:t xml:space="preserve"> </w:t>
      </w:r>
      <w:r>
        <w:t>is too much to be off on a measurement for the tomb guard uniform.</w:t>
      </w:r>
    </w:p>
    <w:p w:rsidR="002C638D" w:rsidRPr="00CA0440" w:rsidRDefault="002C638D">
      <w:pPr>
        <w:rPr>
          <w:color w:val="FF0000"/>
        </w:rPr>
      </w:pPr>
      <w:r>
        <w:t xml:space="preserve">9. These soldiers, when they step out those doors, represent </w:t>
      </w:r>
      <w:r w:rsidR="00CA0440" w:rsidRPr="00CA0440">
        <w:rPr>
          <w:color w:val="000000" w:themeColor="text1"/>
        </w:rPr>
        <w:t>_________________</w:t>
      </w:r>
      <w:r>
        <w:t xml:space="preserve">million Americans in saying </w:t>
      </w:r>
      <w:r w:rsidR="00CA0440" w:rsidRPr="00CA0440">
        <w:rPr>
          <w:color w:val="000000" w:themeColor="text1"/>
        </w:rPr>
        <w:t>_________________</w:t>
      </w:r>
    </w:p>
    <w:p w:rsidR="002C638D" w:rsidRDefault="002C638D">
      <w:r>
        <w:t xml:space="preserve">10. </w:t>
      </w:r>
      <w:r w:rsidR="00A51709">
        <w:t xml:space="preserve">You’ll see old veterans who come here to see the changing of the guard. When they leave, they are </w:t>
      </w:r>
      <w:r w:rsidR="00CA0440" w:rsidRPr="00CA0440">
        <w:rPr>
          <w:color w:val="000000" w:themeColor="text1"/>
        </w:rPr>
        <w:t>_________________</w:t>
      </w:r>
      <w:r w:rsidR="00A51709">
        <w:t>.</w:t>
      </w:r>
    </w:p>
    <w:p w:rsidR="00A51709" w:rsidRDefault="00A51709">
      <w:r>
        <w:t xml:space="preserve">11. Caisson burial is a tradition that grew out of the </w:t>
      </w:r>
      <w:r w:rsidR="00CA0440" w:rsidRPr="00CA0440">
        <w:rPr>
          <w:color w:val="000000" w:themeColor="text1"/>
        </w:rPr>
        <w:t>_________________</w:t>
      </w:r>
      <w:r>
        <w:t xml:space="preserve">. At the time, caissons were used to haul ammunition and artillery to the front. Empty caissons were quickly used to haul </w:t>
      </w:r>
      <w:r w:rsidR="00CA0440" w:rsidRPr="00CA0440">
        <w:rPr>
          <w:color w:val="000000" w:themeColor="text1"/>
        </w:rPr>
        <w:t>_________________</w:t>
      </w:r>
      <w:r>
        <w:t xml:space="preserve"> and injured to the rear.</w:t>
      </w:r>
    </w:p>
    <w:p w:rsidR="00A51709" w:rsidRPr="00CA0440" w:rsidRDefault="00A51709">
      <w:pPr>
        <w:rPr>
          <w:color w:val="FF0000"/>
        </w:rPr>
      </w:pPr>
      <w:r>
        <w:t xml:space="preserve">12. Who can have a caisson burial? </w:t>
      </w:r>
    </w:p>
    <w:p w:rsidR="00A51709" w:rsidRDefault="00A51709">
      <w:r>
        <w:t>13. In the space of a day, crews will dig</w:t>
      </w:r>
      <w:r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  <w:r>
        <w:t xml:space="preserve"> new graves, remove a 145 year old oak tree, and mow </w:t>
      </w:r>
      <w:r w:rsidR="00CA0440" w:rsidRPr="00CA0440">
        <w:rPr>
          <w:color w:val="000000" w:themeColor="text1"/>
        </w:rPr>
        <w:t>_________________</w:t>
      </w:r>
      <w:r>
        <w:t xml:space="preserve">acres of grass. They will power wash over </w:t>
      </w:r>
      <w:r w:rsidR="00CA0440" w:rsidRPr="00CA0440">
        <w:rPr>
          <w:color w:val="000000" w:themeColor="text1"/>
        </w:rPr>
        <w:t>_________________</w:t>
      </w:r>
      <w:r>
        <w:t xml:space="preserve"> headstones and set 23 more, and they must do it all unobtrusively. </w:t>
      </w:r>
    </w:p>
    <w:p w:rsidR="00A51709" w:rsidRDefault="00A51709">
      <w:r>
        <w:t xml:space="preserve">14. </w:t>
      </w:r>
      <w:r w:rsidR="00F218DF">
        <w:t xml:space="preserve">The land once belonged to a man called George Washington Parke </w:t>
      </w:r>
      <w:proofErr w:type="spellStart"/>
      <w:r w:rsidR="00F218DF">
        <w:t>Custis</w:t>
      </w:r>
      <w:proofErr w:type="spellEnd"/>
      <w:r w:rsidR="00F218DF">
        <w:t xml:space="preserve">. He was the </w:t>
      </w:r>
      <w:r w:rsidR="00CA0440" w:rsidRPr="00CA0440">
        <w:rPr>
          <w:color w:val="000000" w:themeColor="text1"/>
        </w:rPr>
        <w:t>_________________</w:t>
      </w:r>
      <w:r w:rsidR="00F218DF" w:rsidRPr="00CA0440">
        <w:rPr>
          <w:color w:val="FF0000"/>
        </w:rPr>
        <w:t xml:space="preserve"> </w:t>
      </w:r>
      <w:r w:rsidR="00F218DF">
        <w:t xml:space="preserve">of Martha </w:t>
      </w:r>
      <w:proofErr w:type="spellStart"/>
      <w:r w:rsidR="00F218DF">
        <w:t>Custis</w:t>
      </w:r>
      <w:proofErr w:type="spellEnd"/>
      <w:r w:rsidR="00F218DF">
        <w:t xml:space="preserve"> and the adopted grandson of </w:t>
      </w:r>
      <w:r w:rsidR="00CA0440" w:rsidRPr="00CA0440">
        <w:rPr>
          <w:color w:val="000000" w:themeColor="text1"/>
        </w:rPr>
        <w:t>_________________</w:t>
      </w:r>
      <w:r w:rsidR="00F218DF">
        <w:t>.</w:t>
      </w:r>
    </w:p>
    <w:p w:rsidR="00F218DF" w:rsidRDefault="00F218DF">
      <w:r>
        <w:t xml:space="preserve">15. His daughter, Mary, in “an odd twist of fate” married a young soldier named </w:t>
      </w:r>
      <w:r w:rsidR="00CA0440" w:rsidRPr="00CA0440">
        <w:rPr>
          <w:color w:val="000000" w:themeColor="text1"/>
        </w:rPr>
        <w:t>_________________</w:t>
      </w:r>
      <w:r w:rsidR="00CA0440">
        <w:rPr>
          <w:color w:val="000000" w:themeColor="text1"/>
        </w:rPr>
        <w:t xml:space="preserve"> </w:t>
      </w:r>
      <w:r>
        <w:t>who abandoned the house after the start of the Civil War.</w:t>
      </w:r>
    </w:p>
    <w:p w:rsidR="00F218DF" w:rsidRDefault="00F218DF">
      <w:r>
        <w:t xml:space="preserve">16. </w:t>
      </w:r>
      <w:r w:rsidR="004A03A9">
        <w:t>More than</w:t>
      </w:r>
      <w:r w:rsidR="004A03A9"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  <w:r w:rsidR="004A03A9">
        <w:t xml:space="preserve"> different aspects of a tomb guard’s uniform are checked.</w:t>
      </w:r>
    </w:p>
    <w:p w:rsidR="004A03A9" w:rsidRDefault="004A03A9">
      <w:r>
        <w:lastRenderedPageBreak/>
        <w:t>17. The Arlington Ladies provide an essential service. They keep any family member from going through the</w:t>
      </w:r>
      <w:r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  <w:r>
        <w:t xml:space="preserve"> alone.</w:t>
      </w:r>
    </w:p>
    <w:p w:rsidR="004A03A9" w:rsidRDefault="004A03A9">
      <w:r>
        <w:t>18. Anyone who has served in the military is aware that it really is a</w:t>
      </w:r>
      <w:r w:rsidR="00CA0440" w:rsidRPr="00CA0440">
        <w:rPr>
          <w:color w:val="000000" w:themeColor="text1"/>
        </w:rPr>
        <w:t>_________________</w:t>
      </w:r>
      <w:r>
        <w:t>.</w:t>
      </w:r>
    </w:p>
    <w:p w:rsidR="004A03A9" w:rsidRDefault="00147414">
      <w:r>
        <w:t>19</w:t>
      </w:r>
      <w:r w:rsidR="004A03A9">
        <w:t xml:space="preserve">. By 1864, more than </w:t>
      </w:r>
      <w:r w:rsidR="00CA0440" w:rsidRPr="00CA0440">
        <w:rPr>
          <w:color w:val="000000" w:themeColor="text1"/>
        </w:rPr>
        <w:t>_________________</w:t>
      </w:r>
      <w:r w:rsidR="004A03A9">
        <w:t>soldiers had died in the Civil War. The United States needed someplace to bury the bodies.</w:t>
      </w:r>
    </w:p>
    <w:p w:rsidR="004A03A9" w:rsidRDefault="00147414">
      <w:r>
        <w:t>20</w:t>
      </w:r>
      <w:r w:rsidR="004A03A9">
        <w:t xml:space="preserve">. By refusing to accept Mary </w:t>
      </w:r>
      <w:proofErr w:type="spellStart"/>
      <w:r w:rsidR="004A03A9">
        <w:t>Custis</w:t>
      </w:r>
      <w:proofErr w:type="spellEnd"/>
      <w:r w:rsidR="004A03A9">
        <w:t xml:space="preserve"> Lee’s property </w:t>
      </w:r>
      <w:r w:rsidR="00CA0440" w:rsidRPr="00CA0440">
        <w:rPr>
          <w:color w:val="000000" w:themeColor="text1"/>
        </w:rPr>
        <w:t>_________________</w:t>
      </w:r>
      <w:r w:rsidR="004A03A9">
        <w:t xml:space="preserve"> payments, the United States was able to declare her in default. The United States confiscated the property and sold it at </w:t>
      </w:r>
      <w:r w:rsidR="00CA0440" w:rsidRPr="00CA0440">
        <w:rPr>
          <w:color w:val="000000" w:themeColor="text1"/>
        </w:rPr>
        <w:t>_________________</w:t>
      </w:r>
      <w:r w:rsidR="004A03A9">
        <w:t>. The United States was the highest bidder.</w:t>
      </w:r>
    </w:p>
    <w:p w:rsidR="004A03A9" w:rsidRDefault="00147414">
      <w:r>
        <w:t>21</w:t>
      </w:r>
      <w:r w:rsidR="004A03A9">
        <w:t xml:space="preserve">. </w:t>
      </w:r>
      <w:r w:rsidR="00481D91">
        <w:t>By the end of the Civil War, more than</w:t>
      </w:r>
      <w:r w:rsidR="00CA0440">
        <w:t xml:space="preserve"> </w:t>
      </w:r>
      <w:r w:rsidR="00CA0440" w:rsidRPr="00CA0440">
        <w:rPr>
          <w:color w:val="000000" w:themeColor="text1"/>
        </w:rPr>
        <w:t>_________________</w:t>
      </w:r>
      <w:r w:rsidR="00481D91">
        <w:t>men were buried on the Arlington Estate.</w:t>
      </w:r>
    </w:p>
    <w:p w:rsidR="00481D91" w:rsidRDefault="00147414">
      <w:r>
        <w:t>22</w:t>
      </w:r>
      <w:r w:rsidR="00481D91">
        <w:t xml:space="preserve">. Mary </w:t>
      </w:r>
      <w:proofErr w:type="spellStart"/>
      <w:r w:rsidR="00481D91">
        <w:t>Custis</w:t>
      </w:r>
      <w:proofErr w:type="spellEnd"/>
      <w:r w:rsidR="00481D91">
        <w:t xml:space="preserve"> Lee’s son sued the United States government. The U.S.</w:t>
      </w:r>
      <w:r w:rsidR="00481D91"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  <w:r w:rsidR="00481D91">
        <w:t xml:space="preserve"> Court ruled in his favor. On March 3</w:t>
      </w:r>
      <w:r w:rsidR="00481D91" w:rsidRPr="00481D91">
        <w:rPr>
          <w:vertAlign w:val="superscript"/>
        </w:rPr>
        <w:t>rd</w:t>
      </w:r>
      <w:r w:rsidR="00481D91">
        <w:t xml:space="preserve">, 1883, he was paid </w:t>
      </w:r>
      <w:r w:rsidR="00CA0440" w:rsidRPr="00CA0440">
        <w:rPr>
          <w:color w:val="000000" w:themeColor="text1"/>
        </w:rPr>
        <w:t>_________________</w:t>
      </w:r>
      <w:r w:rsidR="00481D91">
        <w:t>dollars for his grandfather’s estate.</w:t>
      </w:r>
    </w:p>
    <w:p w:rsidR="00481D91" w:rsidRDefault="00147414">
      <w:r>
        <w:t>23</w:t>
      </w:r>
      <w:r w:rsidR="00481D91">
        <w:t>. In 1909, William Howard Taft became the first</w:t>
      </w:r>
      <w:r w:rsidR="00CA0440">
        <w:t xml:space="preserve"> </w:t>
      </w:r>
      <w:r w:rsidR="00CA0440" w:rsidRPr="00CA0440">
        <w:rPr>
          <w:color w:val="000000" w:themeColor="text1"/>
        </w:rPr>
        <w:t>_________________</w:t>
      </w:r>
      <w:r w:rsidR="00481D91">
        <w:t xml:space="preserve">buried at Arlington. The one event that changed Arlington was the burial of </w:t>
      </w:r>
      <w:r w:rsidR="00CA0440" w:rsidRPr="00CA0440">
        <w:rPr>
          <w:color w:val="000000" w:themeColor="text1"/>
        </w:rPr>
        <w:t>_________________</w:t>
      </w:r>
      <w:r w:rsidR="00481D91">
        <w:t>.</w:t>
      </w:r>
    </w:p>
    <w:p w:rsidR="00481D91" w:rsidRDefault="00147414">
      <w:r>
        <w:t>24</w:t>
      </w:r>
      <w:r w:rsidR="00481D91">
        <w:t xml:space="preserve">. </w:t>
      </w:r>
      <w:r w:rsidR="005E4331">
        <w:t>The memorial bridge links Robert E. Lee and Abraham Lincoln. Kennedy stated that he “could stay up here</w:t>
      </w:r>
      <w:r w:rsidR="005E4331"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  <w:r w:rsidR="005E4331">
        <w:t xml:space="preserve">.” </w:t>
      </w:r>
    </w:p>
    <w:p w:rsidR="005E4331" w:rsidRDefault="00147414">
      <w:r>
        <w:t>25</w:t>
      </w:r>
      <w:r w:rsidR="005E4331">
        <w:t xml:space="preserve">. The U.S. </w:t>
      </w:r>
      <w:r w:rsidR="00CA0440" w:rsidRPr="00CA0440">
        <w:rPr>
          <w:color w:val="000000" w:themeColor="text1"/>
        </w:rPr>
        <w:t>_________________</w:t>
      </w:r>
      <w:r w:rsidR="005E4331">
        <w:t xml:space="preserve"> Troops knew what it was to fight for freedom more than anyone else because they were, literally, fighting for their freedom from slavery.</w:t>
      </w:r>
    </w:p>
    <w:p w:rsidR="005E4331" w:rsidRDefault="00147414">
      <w:r>
        <w:t>26</w:t>
      </w:r>
      <w:r w:rsidR="005E4331">
        <w:t xml:space="preserve">. Sergeant </w:t>
      </w:r>
      <w:proofErr w:type="spellStart"/>
      <w:r w:rsidR="005E4331">
        <w:t>Lineer</w:t>
      </w:r>
      <w:proofErr w:type="spellEnd"/>
      <w:r w:rsidR="005E4331">
        <w:t xml:space="preserve"> will evaluate </w:t>
      </w:r>
      <w:r w:rsidR="00CA0440" w:rsidRPr="00CA0440">
        <w:rPr>
          <w:color w:val="000000" w:themeColor="text1"/>
        </w:rPr>
        <w:t>_________________</w:t>
      </w:r>
      <w:r w:rsidR="005E4331" w:rsidRPr="00CA0440">
        <w:rPr>
          <w:color w:val="FF0000"/>
        </w:rPr>
        <w:t xml:space="preserve"> </w:t>
      </w:r>
      <w:r w:rsidR="005E4331">
        <w:t>aspects of the tomb guard tasks. He always has a serious look on his face and people think he looks</w:t>
      </w:r>
      <w:r w:rsidR="005E4331"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</w:p>
    <w:p w:rsidR="005E4331" w:rsidRDefault="00147414">
      <w:r>
        <w:t>27</w:t>
      </w:r>
      <w:r w:rsidR="005E4331">
        <w:t>. The sentinel’s walk is guided by the number</w:t>
      </w:r>
      <w:r w:rsidR="005E4331" w:rsidRPr="00CA0440">
        <w:rPr>
          <w:color w:val="FF0000"/>
        </w:rPr>
        <w:t xml:space="preserve"> </w:t>
      </w:r>
      <w:r w:rsidR="00CA0440" w:rsidRPr="00CA0440">
        <w:rPr>
          <w:color w:val="000000" w:themeColor="text1"/>
        </w:rPr>
        <w:t>_________________</w:t>
      </w:r>
      <w:r w:rsidR="005E4331" w:rsidRPr="00CA0440">
        <w:rPr>
          <w:color w:val="FF0000"/>
        </w:rPr>
        <w:t xml:space="preserve">. </w:t>
      </w:r>
      <w:r w:rsidR="005E4331">
        <w:t xml:space="preserve">Traditionally considered a number of the highest honor, the sentinel’s steps, even the length of his </w:t>
      </w:r>
      <w:r w:rsidR="00CA0440" w:rsidRPr="00CA0440">
        <w:rPr>
          <w:color w:val="000000" w:themeColor="text1"/>
        </w:rPr>
        <w:t>_________________</w:t>
      </w:r>
      <w:r>
        <w:t>, are</w:t>
      </w:r>
      <w:r w:rsidR="005E4331">
        <w:t xml:space="preserve"> a function of the number 21. </w:t>
      </w:r>
    </w:p>
    <w:p w:rsidR="005E4331" w:rsidRDefault="00147414">
      <w:r>
        <w:t>28</w:t>
      </w:r>
      <w:r w:rsidR="005E4331">
        <w:t xml:space="preserve">. “It is an unending, unchanging ritual regardless of </w:t>
      </w:r>
      <w:r>
        <w:t xml:space="preserve">snow, heat, </w:t>
      </w:r>
      <w:r w:rsidR="00CA0440" w:rsidRPr="00CA0440">
        <w:rPr>
          <w:color w:val="000000" w:themeColor="text1"/>
        </w:rPr>
        <w:t>_________________</w:t>
      </w:r>
      <w:r>
        <w:t>, or rain.”</w:t>
      </w:r>
    </w:p>
    <w:p w:rsidR="00147414" w:rsidRDefault="00147414">
      <w:r>
        <w:t>29. Why is it harder for the staff to provide a burial service for someone who was killed in Iraq?</w:t>
      </w:r>
    </w:p>
    <w:p w:rsidR="00147414" w:rsidRDefault="00147414">
      <w:pPr>
        <w:rPr>
          <w:color w:val="FF0000"/>
        </w:rPr>
      </w:pPr>
    </w:p>
    <w:p w:rsidR="00CA0440" w:rsidRDefault="00CA0440"/>
    <w:p w:rsidR="00CA0440" w:rsidRDefault="00147414">
      <w:r>
        <w:t>30.  More than</w:t>
      </w:r>
      <w:r w:rsidR="00A245F5">
        <w:t xml:space="preserve"> </w:t>
      </w:r>
      <w:r w:rsidR="00CA0440" w:rsidRPr="00CA0440">
        <w:rPr>
          <w:color w:val="000000" w:themeColor="text1"/>
        </w:rPr>
        <w:t>_________________</w:t>
      </w:r>
      <w:r>
        <w:t xml:space="preserve">years ago, a man set out to build George Washington a </w:t>
      </w:r>
      <w:r w:rsidR="00CA0440" w:rsidRPr="00CA0440">
        <w:rPr>
          <w:color w:val="000000" w:themeColor="text1"/>
        </w:rPr>
        <w:t>_________________</w:t>
      </w:r>
      <w:r>
        <w:t xml:space="preserve">. It didn’t turn out exactly as he planned, but a memorial it remains. Today it honors an idea bigger than Washington, the </w:t>
      </w:r>
      <w:proofErr w:type="gramStart"/>
      <w:r>
        <w:t>idea</w:t>
      </w:r>
      <w:proofErr w:type="gramEnd"/>
      <w:r>
        <w:t xml:space="preserve"> that of giving the last full measure when your </w:t>
      </w:r>
      <w:r w:rsidR="00CA0440" w:rsidRPr="00CA0440">
        <w:rPr>
          <w:color w:val="000000" w:themeColor="text1"/>
        </w:rPr>
        <w:t>_________________</w:t>
      </w:r>
      <w:r>
        <w:t xml:space="preserve"> calls.</w:t>
      </w:r>
      <w:bookmarkStart w:id="0" w:name="_GoBack"/>
      <w:bookmarkEnd w:id="0"/>
    </w:p>
    <w:sectPr w:rsidR="00CA0440" w:rsidSect="00286D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D1" w:rsidRDefault="001A11D1" w:rsidP="00CA0440">
      <w:pPr>
        <w:spacing w:after="0" w:line="240" w:lineRule="auto"/>
      </w:pPr>
      <w:r>
        <w:separator/>
      </w:r>
    </w:p>
  </w:endnote>
  <w:endnote w:type="continuationSeparator" w:id="0">
    <w:p w:rsidR="001A11D1" w:rsidRDefault="001A11D1" w:rsidP="00C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D1" w:rsidRDefault="001A11D1" w:rsidP="00CA0440">
      <w:pPr>
        <w:spacing w:after="0" w:line="240" w:lineRule="auto"/>
      </w:pPr>
      <w:r>
        <w:separator/>
      </w:r>
    </w:p>
  </w:footnote>
  <w:footnote w:type="continuationSeparator" w:id="0">
    <w:p w:rsidR="001A11D1" w:rsidRDefault="001A11D1" w:rsidP="00C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40" w:rsidRDefault="00CA0440" w:rsidP="00CA0440">
    <w:pPr>
      <w:pStyle w:val="Header"/>
      <w:jc w:val="center"/>
    </w:pPr>
    <w:r>
      <w:t>ARLINGTON: FIELD OF HONOR</w:t>
    </w:r>
  </w:p>
  <w:p w:rsidR="00CA0440" w:rsidRDefault="00CA0440" w:rsidP="00CA0440">
    <w:pPr>
      <w:pStyle w:val="Header"/>
      <w:jc w:val="center"/>
    </w:pPr>
    <w:r>
      <w:t>VIDEO VIEWING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4"/>
    <w:rsid w:val="0014509E"/>
    <w:rsid w:val="00147414"/>
    <w:rsid w:val="001A11D1"/>
    <w:rsid w:val="00286D3D"/>
    <w:rsid w:val="002C638D"/>
    <w:rsid w:val="003808D0"/>
    <w:rsid w:val="00481D91"/>
    <w:rsid w:val="004A03A9"/>
    <w:rsid w:val="004C1E15"/>
    <w:rsid w:val="005E4331"/>
    <w:rsid w:val="00A245F5"/>
    <w:rsid w:val="00A51709"/>
    <w:rsid w:val="00A8151E"/>
    <w:rsid w:val="00AD22F7"/>
    <w:rsid w:val="00AE056C"/>
    <w:rsid w:val="00CA0440"/>
    <w:rsid w:val="00CC1248"/>
    <w:rsid w:val="00DE000E"/>
    <w:rsid w:val="00DE62B5"/>
    <w:rsid w:val="00E66384"/>
    <w:rsid w:val="00F218DF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8C1A"/>
  <w15:docId w15:val="{EE8440EA-4913-4036-9DBE-5735A8C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440"/>
  </w:style>
  <w:style w:type="paragraph" w:styleId="Footer">
    <w:name w:val="footer"/>
    <w:basedOn w:val="Normal"/>
    <w:link w:val="FooterChar"/>
    <w:uiPriority w:val="99"/>
    <w:semiHidden/>
    <w:unhideWhenUsed/>
    <w:rsid w:val="00CA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440"/>
  </w:style>
  <w:style w:type="paragraph" w:styleId="BalloonText">
    <w:name w:val="Balloon Text"/>
    <w:basedOn w:val="Normal"/>
    <w:link w:val="BalloonTextChar"/>
    <w:uiPriority w:val="99"/>
    <w:semiHidden/>
    <w:unhideWhenUsed/>
    <w:rsid w:val="00AE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naughton</dc:creator>
  <cp:lastModifiedBy>Julie Rzemien</cp:lastModifiedBy>
  <cp:revision>2</cp:revision>
  <cp:lastPrinted>2019-10-31T18:45:00Z</cp:lastPrinted>
  <dcterms:created xsi:type="dcterms:W3CDTF">2019-10-31T18:47:00Z</dcterms:created>
  <dcterms:modified xsi:type="dcterms:W3CDTF">2019-10-31T18:47:00Z</dcterms:modified>
</cp:coreProperties>
</file>